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F062F" w:rsidP="005F062F">
      <w:pPr>
        <w:pStyle w:val="Title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5F062F" w:rsidP="005F062F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5F062F" w:rsidP="005F062F">
      <w:pPr>
        <w:jc w:val="center"/>
        <w:rPr>
          <w:sz w:val="28"/>
          <w:szCs w:val="28"/>
        </w:rPr>
      </w:pPr>
    </w:p>
    <w:p w:rsidR="005F062F" w:rsidP="005F06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Ханты-Мансийск                                                                 16 февраля 2026 года </w:t>
      </w:r>
    </w:p>
    <w:p w:rsidR="005F062F" w:rsidP="005F062F">
      <w:pPr>
        <w:jc w:val="both"/>
        <w:rPr>
          <w:sz w:val="28"/>
          <w:szCs w:val="28"/>
        </w:rPr>
      </w:pPr>
    </w:p>
    <w:p w:rsidR="005F062F" w:rsidP="005F062F">
      <w:pPr>
        <w:pStyle w:val="BodyTextIndent2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2 Ханты-Мансийского судебного </w:t>
      </w:r>
      <w:r>
        <w:rPr>
          <w:sz w:val="28"/>
          <w:szCs w:val="28"/>
        </w:rPr>
        <w:t>района  Ханты</w:t>
      </w:r>
      <w:r>
        <w:rPr>
          <w:sz w:val="28"/>
          <w:szCs w:val="28"/>
        </w:rPr>
        <w:t xml:space="preserve">-Мансийского автономного округа Новокшенова О.А.,  </w:t>
      </w:r>
    </w:p>
    <w:p w:rsidR="005F062F" w:rsidP="005F06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№ 5-102-2802/2026, возбужденное по ч.2 ст.17.3 КоАП РФ в отношении </w:t>
      </w:r>
      <w:r>
        <w:rPr>
          <w:b/>
          <w:sz w:val="28"/>
          <w:szCs w:val="28"/>
        </w:rPr>
        <w:t xml:space="preserve">Смирнова </w:t>
      </w:r>
      <w:r w:rsidR="00E4019E">
        <w:rPr>
          <w:b/>
          <w:sz w:val="28"/>
          <w:szCs w:val="28"/>
        </w:rPr>
        <w:t>**</w:t>
      </w:r>
      <w:r w:rsidR="00E4019E">
        <w:rPr>
          <w:b/>
          <w:sz w:val="28"/>
          <w:szCs w:val="28"/>
        </w:rPr>
        <w:t xml:space="preserve">* </w:t>
      </w:r>
      <w:r>
        <w:rPr>
          <w:sz w:val="28"/>
          <w:szCs w:val="28"/>
        </w:rPr>
        <w:t>,</w:t>
      </w:r>
    </w:p>
    <w:p w:rsidR="005F062F" w:rsidP="005F062F">
      <w:pPr>
        <w:jc w:val="center"/>
        <w:rPr>
          <w:b/>
          <w:sz w:val="28"/>
          <w:szCs w:val="28"/>
        </w:rPr>
      </w:pPr>
    </w:p>
    <w:p w:rsidR="005F062F" w:rsidP="005F062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УСТАНОВИЛ</w:t>
      </w:r>
      <w:r>
        <w:rPr>
          <w:sz w:val="28"/>
          <w:szCs w:val="28"/>
        </w:rPr>
        <w:t>:</w:t>
      </w:r>
    </w:p>
    <w:p w:rsidR="005F062F" w:rsidP="005F062F">
      <w:pPr>
        <w:ind w:firstLine="567"/>
        <w:jc w:val="center"/>
        <w:rPr>
          <w:sz w:val="28"/>
          <w:szCs w:val="28"/>
        </w:rPr>
      </w:pPr>
    </w:p>
    <w:p w:rsidR="005F062F" w:rsidP="005F06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Смирнов Л.С. 04.02.2026 около 14 часов 10 минут, находясь в здании мировых судей ХМАО - Югры, расположенном в доме </w:t>
      </w:r>
      <w:r w:rsidR="00E4019E">
        <w:rPr>
          <w:b/>
          <w:sz w:val="28"/>
          <w:szCs w:val="28"/>
        </w:rPr>
        <w:t xml:space="preserve">*** </w:t>
      </w:r>
      <w:r>
        <w:rPr>
          <w:sz w:val="28"/>
          <w:szCs w:val="28"/>
        </w:rPr>
        <w:t xml:space="preserve">не выполнил законные требования судебного пристава по ОУПДС о прекращении действий, нарушающих установленные правила в суде, а именно в нарушение п. 3.2 Правил ругался, матерился, выражался нецензурной бранью, на неоднократные требования судебного пристава по ОУПДС о прекращении действий, нарушающих установленный порядок, не реагировал. </w:t>
      </w:r>
    </w:p>
    <w:p w:rsidR="005F062F" w:rsidP="005F062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В судебное заседание Смирнов Л.С. не явился, о месте и времени рассмотрения дела извещен надлежащим образом. Ходатайство об отложении рассмотрения дела от него не поступило; уважительная причина его неявки судом не установлена. Предоставленной ему возможностью реализовать свое право на судебную защиту как лично, так и через своего представителя, будучи извещенным о судебном заседании, не воспользовался.</w:t>
      </w:r>
    </w:p>
    <w:p w:rsidR="005F062F" w:rsidP="005F06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</w:t>
      </w:r>
      <w:r>
        <w:rPr>
          <w:sz w:val="28"/>
          <w:szCs w:val="28"/>
        </w:rPr>
        <w:t>2  ст.</w:t>
      </w:r>
      <w:r>
        <w:rPr>
          <w:sz w:val="28"/>
          <w:szCs w:val="28"/>
        </w:rPr>
        <w:t xml:space="preserve"> 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 о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5F062F" w:rsidP="005F06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Указанных обстоятельств судом не установлено, и мировой судья продолжил рассмотрение дела в отсутствие нарушителя.</w:t>
      </w:r>
    </w:p>
    <w:p w:rsidR="005F062F" w:rsidP="005F06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Изучив письменные материалы дела, мировой судья пришел к следующему.</w:t>
      </w:r>
    </w:p>
    <w:p w:rsidR="005F062F" w:rsidP="005F062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Административная ответственность по </w:t>
      </w:r>
      <w:hyperlink r:id="rId4" w:anchor="/document/12125267/entry/17302" w:history="1">
        <w:r w:rsidRPr="005F062F">
          <w:rPr>
            <w:rStyle w:val="Hyperlink"/>
            <w:color w:val="auto"/>
            <w:sz w:val="28"/>
            <w:szCs w:val="28"/>
            <w:u w:val="none"/>
          </w:rPr>
          <w:t>ч.2 ст.17.3</w:t>
        </w:r>
      </w:hyperlink>
      <w:r>
        <w:rPr>
          <w:sz w:val="28"/>
          <w:szCs w:val="28"/>
        </w:rPr>
        <w:t xml:space="preserve"> КоАП РФ наступает за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 w:rsidR="005F062F" w:rsidP="005F062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Законные требования судебного пристава по обеспечению установленного порядка деятельности судов определяются его полномочиями, которые указаны в </w:t>
      </w:r>
      <w:hyperlink r:id="rId4" w:anchor="/document/11901340/entry/11" w:history="1">
        <w:r w:rsidRPr="005F062F">
          <w:rPr>
            <w:rStyle w:val="Hyperlink"/>
            <w:color w:val="auto"/>
            <w:sz w:val="28"/>
            <w:szCs w:val="28"/>
            <w:u w:val="none"/>
          </w:rPr>
          <w:t>ст.11</w:t>
        </w:r>
      </w:hyperlink>
      <w:r>
        <w:rPr>
          <w:sz w:val="28"/>
          <w:szCs w:val="28"/>
        </w:rPr>
        <w:t xml:space="preserve"> Федерального закона от 21 июля 1997 года N 118-ФЗ "О судебных приставах".</w:t>
      </w:r>
    </w:p>
    <w:p w:rsidR="005F062F" w:rsidP="005F062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Согласно </w:t>
      </w:r>
      <w:hyperlink r:id="rId4" w:anchor="/document/11901340/entry/1101" w:history="1">
        <w:r w:rsidRPr="005F062F">
          <w:rPr>
            <w:rStyle w:val="Hyperlink"/>
            <w:color w:val="auto"/>
            <w:sz w:val="28"/>
            <w:szCs w:val="28"/>
            <w:u w:val="none"/>
          </w:rPr>
          <w:t>ч.1 ст.11</w:t>
        </w:r>
      </w:hyperlink>
      <w:r>
        <w:rPr>
          <w:sz w:val="28"/>
          <w:szCs w:val="28"/>
        </w:rPr>
        <w:t xml:space="preserve"> Федерального закона от 21 июля 1997 года N 118-ФЗ "О судебных приставах" судебный пристав по обеспечению установленного порядка деятельности судов обязан, кроме прочего - обеспечивать в суде, а при выполнении отдельных процессуальных действий вне здания, помещений суда безопасность судей, присяжных заседателей и иных участников судебного процесса, поддерживать общественный порядок в здании, помещениях суда,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суда; осуществлять охрану здания, помещений суда.</w:t>
      </w:r>
    </w:p>
    <w:p w:rsidR="005F062F" w:rsidP="005F062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силу ч.1, ч.4 ст.14 указанного Федерального закона 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Федерации. Невыполнение законных требований судебного пристава, а также действия, препятствующие исполнению служебных обязанностей судебным приставом, влекут ответственность, установленную законодательством Российской Федерации.</w:t>
      </w:r>
    </w:p>
    <w:p w:rsidR="005F062F" w:rsidP="005F06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Общие правила поведения посетителей в здании (помещениях) суда определяются правилами, утвержденными приказом председателя соответствующего суда, обязательными для исполнения всеми гражданами, находящимися в здании (помещениях) суда.</w:t>
      </w:r>
    </w:p>
    <w:p w:rsidR="005F062F" w:rsidP="005F062F">
      <w:pPr>
        <w:pStyle w:val="21"/>
        <w:shd w:val="clear" w:color="auto" w:fill="auto"/>
        <w:spacing w:after="0" w:line="298" w:lineRule="exact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п. 3.2 </w:t>
      </w:r>
      <w:r>
        <w:rPr>
          <w:rFonts w:ascii="Times New Roman" w:hAnsi="Times New Roman"/>
          <w:color w:val="000000"/>
          <w:sz w:val="28"/>
          <w:szCs w:val="28"/>
        </w:rPr>
        <w:t>Правил, посетители зданий (помещений) судебного участка обязаны:</w:t>
      </w:r>
    </w:p>
    <w:p w:rsidR="005F062F" w:rsidP="005F062F">
      <w:pPr>
        <w:pStyle w:val="21"/>
        <w:shd w:val="clear" w:color="auto" w:fill="auto"/>
        <w:spacing w:after="0" w:line="298" w:lineRule="exact"/>
        <w:ind w:right="12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 входе в здание (помещения) судебного участка сообщать судебному приставу по ОУПДС о цели своего пребывания, предъявлять судебному пристав} по ОУПДС документ, удостоверяющий личность или служебное удостоверение, в развернутом виде, судебное извещение при его наличии;</w:t>
      </w:r>
    </w:p>
    <w:p w:rsidR="005F062F" w:rsidP="005F062F">
      <w:pPr>
        <w:pStyle w:val="21"/>
        <w:shd w:val="clear" w:color="auto" w:fill="auto"/>
        <w:spacing w:after="0" w:line="298" w:lineRule="exact"/>
        <w:ind w:right="12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проходить осмотр с использованием технических средств, проводимый судебными приставами по ОУПДС, и предъявлять им для проверки, ручную кладь (сумки. портфели, папки и т.п.);</w:t>
      </w:r>
    </w:p>
    <w:p w:rsidR="005F062F" w:rsidP="005F062F">
      <w:pPr>
        <w:pStyle w:val="21"/>
        <w:shd w:val="clear" w:color="auto" w:fill="auto"/>
        <w:spacing w:after="0" w:line="298" w:lineRule="exact"/>
        <w:ind w:right="12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соблюдать установленный порядок деятельности судебного участки и нормы поведения в общественных местах;</w:t>
      </w:r>
    </w:p>
    <w:p w:rsidR="005F062F" w:rsidP="005F062F">
      <w:pPr>
        <w:pStyle w:val="21"/>
        <w:shd w:val="clear" w:color="auto" w:fill="auto"/>
        <w:spacing w:after="0" w:line="298" w:lineRule="exact"/>
        <w:ind w:right="12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сообщать секретарю судебного заседания о своей явке; до приглашения в зал судебного заседания находиться в месте, указанном мировым судьей, секретарем судебного заседания, работником аппарата мирового судьи либо судебным приставом по ОУПДС;</w:t>
      </w:r>
    </w:p>
    <w:p w:rsidR="005F062F" w:rsidP="005F062F">
      <w:pPr>
        <w:pStyle w:val="21"/>
        <w:shd w:val="clear" w:color="auto" w:fill="auto"/>
        <w:spacing w:after="0" w:line="298" w:lineRule="exact"/>
        <w:ind w:right="12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покинуть зал судебного заседания по требованию мирового судьи, работника аппарата мирового судьи или судебного пристава по ОУП ДС;</w:t>
      </w:r>
    </w:p>
    <w:p w:rsidR="005F062F" w:rsidP="005F062F">
      <w:pPr>
        <w:pStyle w:val="21"/>
        <w:shd w:val="clear" w:color="auto" w:fill="auto"/>
        <w:spacing w:after="0" w:line="240" w:lineRule="auto"/>
        <w:ind w:right="120"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 вмешиваться в действия мирового судьи и других участников процесса, не мешать проведению судебного разбирательства вопросами, репликами, не допускать нарушений общественного порядка;</w:t>
      </w:r>
    </w:p>
    <w:p w:rsidR="005F062F" w:rsidP="005F062F">
      <w:pPr>
        <w:pStyle w:val="21"/>
        <w:shd w:val="clear" w:color="auto" w:fill="auto"/>
        <w:spacing w:after="0" w:line="240" w:lineRule="auto"/>
        <w:ind w:right="40" w:firstLine="567"/>
        <w:rPr>
          <w:rFonts w:ascii="Times New Roman" w:hAnsi="Times New Roman"/>
          <w:sz w:val="28"/>
          <w:szCs w:val="28"/>
        </w:rPr>
      </w:pPr>
      <w:r>
        <w:rPr>
          <w:rStyle w:val="1"/>
          <w:rFonts w:ascii="Times New Roman" w:hAnsi="Times New Roman"/>
          <w:sz w:val="28"/>
          <w:szCs w:val="28"/>
        </w:rPr>
        <w:t xml:space="preserve">выполнять требования и распоряжения мирового судьи, работников его аппарата, судебных приставов по ОУПДС в залах судебных заседаний и иных служебных помещениях судебного </w:t>
      </w:r>
      <w:r>
        <w:rPr>
          <w:rStyle w:val="13pt"/>
          <w:rFonts w:ascii="Times New Roman" w:hAnsi="Times New Roman"/>
          <w:sz w:val="28"/>
          <w:szCs w:val="28"/>
        </w:rPr>
        <w:t xml:space="preserve">участка, </w:t>
      </w:r>
      <w:r>
        <w:rPr>
          <w:rStyle w:val="1"/>
          <w:rFonts w:ascii="Times New Roman" w:hAnsi="Times New Roman"/>
          <w:sz w:val="28"/>
          <w:szCs w:val="28"/>
        </w:rPr>
        <w:t xml:space="preserve">не </w:t>
      </w:r>
      <w:r>
        <w:rPr>
          <w:rStyle w:val="13pt"/>
          <w:rFonts w:ascii="Times New Roman" w:hAnsi="Times New Roman"/>
          <w:sz w:val="28"/>
          <w:szCs w:val="28"/>
        </w:rPr>
        <w:t xml:space="preserve">допуская </w:t>
      </w:r>
      <w:r>
        <w:rPr>
          <w:rStyle w:val="1"/>
          <w:rFonts w:ascii="Times New Roman" w:hAnsi="Times New Roman"/>
          <w:sz w:val="28"/>
          <w:szCs w:val="28"/>
        </w:rPr>
        <w:t>проявлений неуважительного отношения к ним и посетителям судебного участка;</w:t>
      </w:r>
    </w:p>
    <w:p w:rsidR="005F062F" w:rsidP="005F062F">
      <w:pPr>
        <w:pStyle w:val="21"/>
        <w:shd w:val="clear" w:color="auto" w:fill="auto"/>
        <w:tabs>
          <w:tab w:val="center" w:pos="6516"/>
        </w:tabs>
        <w:spacing w:after="0" w:line="240" w:lineRule="auto"/>
        <w:ind w:right="40" w:firstLine="567"/>
        <w:rPr>
          <w:rFonts w:ascii="Times New Roman" w:hAnsi="Times New Roman"/>
          <w:sz w:val="28"/>
          <w:szCs w:val="28"/>
        </w:rPr>
      </w:pPr>
      <w:r>
        <w:rPr>
          <w:rStyle w:val="1"/>
          <w:rFonts w:ascii="Times New Roman" w:hAnsi="Times New Roman"/>
          <w:sz w:val="28"/>
          <w:szCs w:val="28"/>
        </w:rPr>
        <w:t xml:space="preserve">не препятствовать надлежащему исполнению мировым судьей, </w:t>
      </w:r>
      <w:r>
        <w:rPr>
          <w:rStyle w:val="1"/>
          <w:rFonts w:ascii="Times New Roman" w:hAnsi="Times New Roman"/>
          <w:sz w:val="28"/>
          <w:szCs w:val="28"/>
        </w:rPr>
        <w:t>работниками его аппарата и судебными приставами по ОУПДС их служебных обязанности</w:t>
      </w:r>
      <w:r>
        <w:rPr>
          <w:rStyle w:val="1"/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Style w:val="1"/>
          <w:rFonts w:ascii="Times New Roman" w:hAnsi="Times New Roman"/>
          <w:sz w:val="28"/>
          <w:szCs w:val="28"/>
        </w:rPr>
        <w:t>соблюдать очередность на приеме в приемной мирового судьи: бережно относиться к имуществу судебного участка, соблюдать чистоту, тишину и порядок в здании и служебных помещениях судебного участка;</w:t>
      </w:r>
    </w:p>
    <w:p w:rsidR="005F062F" w:rsidP="005F062F">
      <w:pPr>
        <w:pStyle w:val="21"/>
        <w:shd w:val="clear" w:color="auto" w:fill="auto"/>
        <w:spacing w:after="0" w:line="298" w:lineRule="exact"/>
        <w:ind w:right="40" w:firstLine="567"/>
        <w:rPr>
          <w:rFonts w:ascii="Times New Roman" w:hAnsi="Times New Roman"/>
          <w:sz w:val="28"/>
          <w:szCs w:val="28"/>
        </w:rPr>
      </w:pPr>
      <w:r>
        <w:rPr>
          <w:rStyle w:val="1"/>
          <w:rFonts w:ascii="Times New Roman" w:hAnsi="Times New Roman"/>
          <w:sz w:val="28"/>
          <w:szCs w:val="28"/>
        </w:rPr>
        <w:t>в случае возникновения чрезвычайных ситуаций строго следовать указаниям судебных приставов по ОУПДС;</w:t>
      </w:r>
    </w:p>
    <w:p w:rsidR="005F062F" w:rsidP="005F062F">
      <w:pPr>
        <w:pStyle w:val="21"/>
        <w:shd w:val="clear" w:color="auto" w:fill="auto"/>
        <w:spacing w:after="0" w:line="240" w:lineRule="auto"/>
        <w:ind w:right="120"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Style w:val="1"/>
          <w:rFonts w:ascii="Times New Roman" w:hAnsi="Times New Roman"/>
          <w:sz w:val="28"/>
          <w:szCs w:val="28"/>
        </w:rPr>
        <w:t xml:space="preserve">выполнять требования судебного пристава по ОУПДС об освобождении здания (помещений) судебного участка, в том числе после окончания рабочего дня, а также </w:t>
      </w:r>
      <w:r>
        <w:rPr>
          <w:rStyle w:val="8"/>
          <w:rFonts w:ascii="Times New Roman" w:hAnsi="Times New Roman"/>
          <w:sz w:val="28"/>
          <w:szCs w:val="28"/>
        </w:rPr>
        <w:t xml:space="preserve">в </w:t>
      </w:r>
      <w:r>
        <w:rPr>
          <w:rStyle w:val="1"/>
          <w:rFonts w:ascii="Times New Roman" w:hAnsi="Times New Roman"/>
          <w:sz w:val="28"/>
          <w:szCs w:val="28"/>
        </w:rPr>
        <w:t>экстремальных ситуациях.</w:t>
      </w:r>
    </w:p>
    <w:p w:rsidR="005F062F" w:rsidP="005F06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Виновность Смирнова Л.С в совершении вмененного правонарушения подтверждается исследованными судом: </w:t>
      </w:r>
    </w:p>
    <w:p w:rsidR="005F062F" w:rsidP="005F062F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протоколом об административном правонарушении; при его составлении разъяснены права, предусмотренные ст. 51 Конституции РФ и ст. 25.1 КоАП РФ; </w:t>
      </w:r>
    </w:p>
    <w:p w:rsidR="005F062F" w:rsidP="005F06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актом об обнаружении правонарушения;</w:t>
      </w:r>
    </w:p>
    <w:p w:rsidR="005F062F" w:rsidP="005F06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объяснением свидетеля;</w:t>
      </w:r>
    </w:p>
    <w:p w:rsidR="005F062F" w:rsidP="005F06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копией распоряжения от 07.07.2015 года с Правилами;</w:t>
      </w:r>
    </w:p>
    <w:p w:rsidR="005F062F" w:rsidP="005F06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постовой ведомостью.</w:t>
      </w:r>
    </w:p>
    <w:p w:rsidR="005F062F" w:rsidP="005F062F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Нарушений прав Смирнова Л.С. при составлении протокола об </w:t>
      </w:r>
      <w:r>
        <w:rPr>
          <w:sz w:val="28"/>
          <w:szCs w:val="28"/>
        </w:rPr>
        <w:t>административном  не</w:t>
      </w:r>
      <w:r>
        <w:rPr>
          <w:sz w:val="28"/>
          <w:szCs w:val="28"/>
        </w:rPr>
        <w:t xml:space="preserve"> усматривается.</w:t>
      </w:r>
    </w:p>
    <w:p w:rsidR="005F062F" w:rsidP="005F062F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Указанные документы суд считает относимыми и допустимыми доказательствами,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 и нашли свое объективное подтверждение в ходе судебного разбирательства.</w:t>
      </w:r>
    </w:p>
    <w:p w:rsidR="005F062F" w:rsidP="005F06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вина Смирнова Л.С. и его действия по факту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правила, нашли свое подтверждение. </w:t>
      </w:r>
    </w:p>
    <w:p w:rsidR="005F062F" w:rsidP="005F06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Действия мировой судья квалифицирует по ч.2 ст. 17.3 КоАП РФ.</w:t>
      </w:r>
    </w:p>
    <w:p w:rsidR="005F062F" w:rsidP="005F062F">
      <w:pPr>
        <w:pStyle w:val="BodyTextInden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5F062F" w:rsidP="005F06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Определяя вид и меру наказания нарушителю, суд учитывает характер правонарушения и его последствия; личность нарушителя.</w:t>
      </w:r>
    </w:p>
    <w:p w:rsidR="005F062F" w:rsidP="005F062F">
      <w:pPr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Руководствуясь ст.ст.29.9, 29.10 КоАП РФ, мировой судья</w:t>
      </w:r>
    </w:p>
    <w:p w:rsidR="005F062F" w:rsidP="005F062F">
      <w:pPr>
        <w:jc w:val="both"/>
        <w:rPr>
          <w:snapToGrid w:val="0"/>
          <w:color w:val="000000"/>
          <w:sz w:val="28"/>
          <w:szCs w:val="28"/>
        </w:rPr>
      </w:pPr>
    </w:p>
    <w:p w:rsidR="005F062F" w:rsidP="005F062F">
      <w:pPr>
        <w:ind w:firstLine="567"/>
        <w:jc w:val="center"/>
        <w:rPr>
          <w:snapToGrid w:val="0"/>
          <w:color w:val="000000"/>
          <w:sz w:val="28"/>
          <w:szCs w:val="28"/>
        </w:rPr>
      </w:pPr>
      <w:r>
        <w:rPr>
          <w:b/>
          <w:snapToGrid w:val="0"/>
          <w:color w:val="000000"/>
          <w:sz w:val="28"/>
          <w:szCs w:val="28"/>
        </w:rPr>
        <w:t>ПОСТАНОВИЛ</w:t>
      </w:r>
      <w:r>
        <w:rPr>
          <w:snapToGrid w:val="0"/>
          <w:color w:val="000000"/>
          <w:sz w:val="28"/>
          <w:szCs w:val="28"/>
        </w:rPr>
        <w:t>:</w:t>
      </w:r>
    </w:p>
    <w:p w:rsidR="005F062F" w:rsidP="005F062F">
      <w:pPr>
        <w:ind w:firstLine="567"/>
        <w:jc w:val="center"/>
        <w:rPr>
          <w:snapToGrid w:val="0"/>
          <w:color w:val="000000"/>
          <w:sz w:val="28"/>
          <w:szCs w:val="28"/>
        </w:rPr>
      </w:pPr>
    </w:p>
    <w:p w:rsidR="005F062F" w:rsidP="005F062F">
      <w:pPr>
        <w:pStyle w:val="BodyText2"/>
        <w:ind w:firstLine="567"/>
        <w:rPr>
          <w:sz w:val="28"/>
          <w:szCs w:val="28"/>
        </w:rPr>
      </w:pPr>
      <w:r>
        <w:rPr>
          <w:sz w:val="28"/>
          <w:szCs w:val="28"/>
        </w:rPr>
        <w:t>Признать</w:t>
      </w:r>
      <w:r>
        <w:rPr>
          <w:b/>
          <w:sz w:val="28"/>
          <w:szCs w:val="28"/>
        </w:rPr>
        <w:t xml:space="preserve"> Смирнова </w:t>
      </w:r>
      <w:r w:rsidR="00E4019E">
        <w:rPr>
          <w:b/>
          <w:sz w:val="28"/>
          <w:szCs w:val="28"/>
        </w:rPr>
        <w:t xml:space="preserve">*** </w:t>
      </w:r>
      <w:r>
        <w:rPr>
          <w:sz w:val="28"/>
          <w:szCs w:val="28"/>
        </w:rPr>
        <w:t xml:space="preserve">виновным в совершении административного правонарушения, предусмотренного ч.2 ст. 17.3 Кодекса РФ об административных правонарушениях, и назначить ей наказание в виде административного штрафа в размере 1000 (одна тысяча) рублей.  </w:t>
      </w:r>
    </w:p>
    <w:p w:rsidR="005F062F" w:rsidP="005F062F">
      <w:pPr>
        <w:pStyle w:val="BodyText2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может быть обжаловано в Ханты-Мансийский районный суд </w:t>
      </w:r>
      <w:r>
        <w:rPr>
          <w:sz w:val="28"/>
          <w:szCs w:val="28"/>
        </w:rPr>
        <w:t>через мирового судью</w:t>
      </w:r>
      <w:r>
        <w:rPr>
          <w:sz w:val="28"/>
          <w:szCs w:val="28"/>
        </w:rPr>
        <w:t xml:space="preserve"> в течение 10 дней со дня получения копии постановления.</w:t>
      </w:r>
    </w:p>
    <w:p w:rsidR="005F062F" w:rsidP="005F062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Style w:val="Hyperlink"/>
            <w:color w:val="auto"/>
            <w:sz w:val="28"/>
            <w:szCs w:val="28"/>
          </w:rPr>
          <w:t>статьей 31.5</w:t>
        </w:r>
      </w:hyperlink>
      <w:r>
        <w:rPr>
          <w:sz w:val="28"/>
          <w:szCs w:val="28"/>
        </w:rPr>
        <w:t xml:space="preserve"> КоАП РФ.</w:t>
      </w:r>
    </w:p>
    <w:p w:rsidR="005F062F" w:rsidP="005F062F">
      <w:pPr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Style w:val="Hyperlink"/>
            <w:snapToGrid w:val="0"/>
            <w:color w:val="auto"/>
            <w:sz w:val="28"/>
            <w:szCs w:val="28"/>
          </w:rPr>
          <w:t>части 1</w:t>
        </w:r>
      </w:hyperlink>
      <w:r>
        <w:rPr>
          <w:snapToGrid w:val="0"/>
          <w:sz w:val="28"/>
          <w:szCs w:val="28"/>
        </w:rPr>
        <w:t xml:space="preserve"> ст.32.2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Style w:val="Hyperlink"/>
            <w:snapToGrid w:val="0"/>
            <w:color w:val="auto"/>
            <w:sz w:val="28"/>
            <w:szCs w:val="28"/>
          </w:rPr>
          <w:t>федеральным законодательством</w:t>
        </w:r>
      </w:hyperlink>
      <w:r>
        <w:rPr>
          <w:snapToGrid w:val="0"/>
          <w:sz w:val="28"/>
          <w:szCs w:val="28"/>
        </w:rPr>
        <w:t xml:space="preserve">. </w:t>
      </w:r>
    </w:p>
    <w:p w:rsidR="005F062F" w:rsidP="005F062F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подлежит уплате по реквизитам:  </w:t>
      </w:r>
    </w:p>
    <w:p w:rsidR="005F062F" w:rsidP="005F062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5F062F" w:rsidP="005F062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5F062F" w:rsidP="005F062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5F062F" w:rsidP="005F062F">
      <w:pPr>
        <w:jc w:val="both"/>
        <w:rPr>
          <w:rFonts w:eastAsia="Times New Roman CYR"/>
          <w:sz w:val="26"/>
          <w:szCs w:val="26"/>
          <w:shd w:val="clear" w:color="auto" w:fill="FFFFFF"/>
        </w:rPr>
      </w:pPr>
      <w:r>
        <w:rPr>
          <w:rFonts w:eastAsia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5F062F" w:rsidP="005F062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5F062F" w:rsidP="005F062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5F062F" w:rsidP="005F062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5F062F" w:rsidP="005F062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5F062F" w:rsidP="005F062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5F062F" w:rsidP="005F062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5F062F" w:rsidP="005F062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72011601173019000140</w:t>
      </w:r>
    </w:p>
    <w:p w:rsidR="005F062F" w:rsidP="005F062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УИН </w:t>
      </w:r>
      <w:r w:rsidRPr="005F062F">
        <w:rPr>
          <w:bCs/>
          <w:sz w:val="26"/>
          <w:szCs w:val="26"/>
        </w:rPr>
        <w:t>0412365400715001022617149</w:t>
      </w:r>
    </w:p>
    <w:p w:rsidR="005F062F" w:rsidP="005F062F">
      <w:pPr>
        <w:jc w:val="both"/>
        <w:rPr>
          <w:sz w:val="26"/>
          <w:szCs w:val="26"/>
        </w:rPr>
      </w:pPr>
    </w:p>
    <w:p w:rsidR="005F062F" w:rsidP="005F062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5F062F" w:rsidP="005F06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                             О.А. Новокшенова  </w:t>
      </w:r>
    </w:p>
    <w:p w:rsidR="005F062F" w:rsidP="005F062F">
      <w:pPr>
        <w:jc w:val="both"/>
        <w:rPr>
          <w:sz w:val="28"/>
          <w:szCs w:val="28"/>
        </w:rPr>
      </w:pPr>
      <w:r>
        <w:rPr>
          <w:sz w:val="28"/>
          <w:szCs w:val="28"/>
        </w:rPr>
        <w:t>Копия верна:</w:t>
      </w:r>
    </w:p>
    <w:p w:rsidR="005F062F" w:rsidP="005F062F">
      <w:pPr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О.А. Новокшенова  </w:t>
      </w:r>
    </w:p>
    <w:p w:rsidR="005F062F" w:rsidP="005F062F"/>
    <w:p w:rsidR="005F062F" w:rsidP="005F062F"/>
    <w:p w:rsidR="00C74BDA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723"/>
    <w:rsid w:val="004B4723"/>
    <w:rsid w:val="005F062F"/>
    <w:rsid w:val="00C74BDA"/>
    <w:rsid w:val="00E401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66A4C93-9A88-44F6-9666-9FDAE39D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F062F"/>
    <w:rPr>
      <w:color w:val="0000FF"/>
      <w:u w:val="single"/>
    </w:rPr>
  </w:style>
  <w:style w:type="paragraph" w:styleId="Title">
    <w:name w:val="Title"/>
    <w:basedOn w:val="Normal"/>
    <w:link w:val="a"/>
    <w:qFormat/>
    <w:rsid w:val="005F062F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5F062F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5F062F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5F062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5F062F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5F062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5F062F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5F062F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5F062F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5F06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5F062F"/>
    <w:pPr>
      <w:spacing w:before="100" w:beforeAutospacing="1" w:after="100" w:afterAutospacing="1"/>
    </w:pPr>
  </w:style>
  <w:style w:type="character" w:customStyle="1" w:styleId="a2">
    <w:name w:val="Основной текст_"/>
    <w:link w:val="21"/>
    <w:locked/>
    <w:rsid w:val="005F062F"/>
    <w:rPr>
      <w:shd w:val="clear" w:color="auto" w:fill="FFFFFF"/>
    </w:rPr>
  </w:style>
  <w:style w:type="paragraph" w:customStyle="1" w:styleId="21">
    <w:name w:val="Основной текст2"/>
    <w:basedOn w:val="Normal"/>
    <w:link w:val="a2"/>
    <w:rsid w:val="005F062F"/>
    <w:pPr>
      <w:widowControl w:val="0"/>
      <w:shd w:val="clear" w:color="auto" w:fill="FFFFFF"/>
      <w:spacing w:after="180" w:line="307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Основной текст1"/>
    <w:rsid w:val="005F062F"/>
    <w:rPr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3pt">
    <w:name w:val="Основной текст + 13 pt"/>
    <w:rsid w:val="005F062F"/>
    <w:rPr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8">
    <w:name w:val="Основной текст + 8"/>
    <w:aliases w:val="5 pt"/>
    <w:rsid w:val="005F062F"/>
    <w:rPr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file:///X:\assist_2\&#1051;&#1080;&#1079;&#1072;\&#1040;&#1076;&#1084;&#1080;&#1085;&#1080;&#1089;&#1090;&#1088;&#1072;&#1090;&#1080;&#1074;&#1082;&#1072;\17\2020\judge_3\&#1040;&#1044;&#1052;&#1048;&#1053;&#1048;&#1057;&#1058;&#1056;&#1040;&#1058;&#1048;&#1042;&#1050;&#1040;\23.08.2013\4788%20&#1074;&#1077;&#1085;&#1075;&#1086;%2020.25.doc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